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"/>
        <w:gridCol w:w="355"/>
        <w:gridCol w:w="339"/>
        <w:gridCol w:w="344"/>
        <w:gridCol w:w="341"/>
        <w:gridCol w:w="339"/>
        <w:gridCol w:w="363"/>
        <w:gridCol w:w="363"/>
        <w:gridCol w:w="353"/>
        <w:gridCol w:w="394"/>
        <w:gridCol w:w="394"/>
        <w:gridCol w:w="347"/>
        <w:gridCol w:w="356"/>
        <w:gridCol w:w="356"/>
        <w:gridCol w:w="356"/>
        <w:gridCol w:w="356"/>
        <w:gridCol w:w="341"/>
        <w:gridCol w:w="332"/>
        <w:gridCol w:w="343"/>
        <w:gridCol w:w="332"/>
        <w:gridCol w:w="332"/>
        <w:gridCol w:w="343"/>
        <w:gridCol w:w="332"/>
        <w:gridCol w:w="389"/>
        <w:gridCol w:w="389"/>
        <w:gridCol w:w="389"/>
      </w:tblGrid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65301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653014" w:rsidRDefault="00653014" w:rsidP="006530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30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КГАОУ 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65301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4" w:rsidRPr="00653014" w:rsidRDefault="00653014" w:rsidP="006530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30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«Школа космонавтики»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4" w:rsidRPr="00F60A17" w:rsidRDefault="00653014" w:rsidP="006530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Сытниковой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С. В.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Ф.И.О. директора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фамилия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имя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отчество (при наличии)</w:t>
            </w:r>
          </w:p>
        </w:tc>
      </w:tr>
      <w:tr w:rsidR="00770D64" w:rsidRPr="00F60A17" w:rsidTr="00D3186E"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72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Мужской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Женский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  <w:tcBorders>
              <w:top w:val="single" w:sz="4" w:space="0" w:color="auto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</w:tc>
        <w:tc>
          <w:tcPr>
            <w:tcW w:w="3675" w:type="dxa"/>
            <w:gridSpan w:val="10"/>
            <w:tcBorders>
              <w:top w:val="single" w:sz="4" w:space="0" w:color="auto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</w:t>
            </w: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</w:rPr>
              <w:t>Математика (базового уровня)*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</w:rPr>
              <w:t>Математика (профильного уровня)*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(письменная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(устная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(письменная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(устная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(письменная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(устная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(письменная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(устная часть)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Прошу создать условия, учитывающие состояние здоровья, особенности психофизического развития, для сдачи </w:t>
            </w:r>
            <w:r w:rsidR="00762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ЕГЭ</w:t>
            </w: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подтверждаемого:</w:t>
            </w:r>
          </w:p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Копией рекомендаций психолого-медико-педагогической коми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сии</w:t>
            </w:r>
          </w:p>
        </w:tc>
      </w:tr>
      <w:tr w:rsidR="00770D64" w:rsidRPr="00F60A17" w:rsidTr="00D3186E"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Оригиналом или заверенной в установленном порядке копией справки,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подтверждающей факт установления инвалидности, выданной федеральным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 учреждением медико-социальной экспертизы</w:t>
            </w:r>
          </w:p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770D64" w:rsidRPr="00F60A17" w:rsidTr="00D3186E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Специализированная аудитория (увеличение продолжительности выполнения 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6"/>
              </w:rPr>
              <w:t>«Говорение» на 30 минут)</w:t>
            </w:r>
          </w:p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(иные дополнительные условия/материально-техническое оснащение, учитывающие</w:t>
            </w:r>
          </w:p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AA5A9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в 20</w:t>
            </w:r>
            <w:r w:rsidR="00E013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A5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году ознакомлен (ознакомлена)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770D64" w:rsidRPr="00F60A17" w:rsidTr="00D3186E">
        <w:tc>
          <w:tcPr>
            <w:tcW w:w="2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51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0D64" w:rsidRPr="00F60A17" w:rsidTr="00D3186E"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5E6BA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3311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заявлением ознакомлен (а)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2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подпись родителя/ законного представителя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78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4530E" w:rsidRPr="00770D64" w:rsidRDefault="0054530E" w:rsidP="00770D64"/>
    <w:sectPr w:rsidR="0054530E" w:rsidRPr="00770D64" w:rsidSect="00E926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C"/>
    <w:rsid w:val="000010FF"/>
    <w:rsid w:val="00033DDA"/>
    <w:rsid w:val="0004003D"/>
    <w:rsid w:val="00041624"/>
    <w:rsid w:val="00044ED6"/>
    <w:rsid w:val="000478DD"/>
    <w:rsid w:val="00050A3B"/>
    <w:rsid w:val="00056010"/>
    <w:rsid w:val="0007557B"/>
    <w:rsid w:val="000766FA"/>
    <w:rsid w:val="000966E7"/>
    <w:rsid w:val="000A37CF"/>
    <w:rsid w:val="000A79C2"/>
    <w:rsid w:val="000C091F"/>
    <w:rsid w:val="000C5284"/>
    <w:rsid w:val="00141C42"/>
    <w:rsid w:val="00182030"/>
    <w:rsid w:val="00196C57"/>
    <w:rsid w:val="001B2BB9"/>
    <w:rsid w:val="001C677C"/>
    <w:rsid w:val="001D5DAD"/>
    <w:rsid w:val="001E4136"/>
    <w:rsid w:val="001E4282"/>
    <w:rsid w:val="00212494"/>
    <w:rsid w:val="00212DB6"/>
    <w:rsid w:val="00224E8F"/>
    <w:rsid w:val="00230BC0"/>
    <w:rsid w:val="00231282"/>
    <w:rsid w:val="00231F33"/>
    <w:rsid w:val="00254123"/>
    <w:rsid w:val="00261E1C"/>
    <w:rsid w:val="002722D3"/>
    <w:rsid w:val="002819CC"/>
    <w:rsid w:val="002A1803"/>
    <w:rsid w:val="002D05CE"/>
    <w:rsid w:val="003016A3"/>
    <w:rsid w:val="00323982"/>
    <w:rsid w:val="00334953"/>
    <w:rsid w:val="00357D20"/>
    <w:rsid w:val="00370FEE"/>
    <w:rsid w:val="003854AF"/>
    <w:rsid w:val="00390172"/>
    <w:rsid w:val="00390FDF"/>
    <w:rsid w:val="003B5A93"/>
    <w:rsid w:val="003C2714"/>
    <w:rsid w:val="003C7AEB"/>
    <w:rsid w:val="003D4640"/>
    <w:rsid w:val="003D57A9"/>
    <w:rsid w:val="00404949"/>
    <w:rsid w:val="004158C4"/>
    <w:rsid w:val="004438F0"/>
    <w:rsid w:val="00456EB3"/>
    <w:rsid w:val="00472474"/>
    <w:rsid w:val="004726AA"/>
    <w:rsid w:val="004736A8"/>
    <w:rsid w:val="004867BB"/>
    <w:rsid w:val="004C3840"/>
    <w:rsid w:val="004D77A2"/>
    <w:rsid w:val="005011F6"/>
    <w:rsid w:val="0054530E"/>
    <w:rsid w:val="005476E2"/>
    <w:rsid w:val="005557F7"/>
    <w:rsid w:val="005D4DE9"/>
    <w:rsid w:val="005E6BA3"/>
    <w:rsid w:val="0062682C"/>
    <w:rsid w:val="00653014"/>
    <w:rsid w:val="006550F8"/>
    <w:rsid w:val="00683C2C"/>
    <w:rsid w:val="00695687"/>
    <w:rsid w:val="006A30D1"/>
    <w:rsid w:val="006C0BB1"/>
    <w:rsid w:val="006D46E8"/>
    <w:rsid w:val="006E0A39"/>
    <w:rsid w:val="006E55EC"/>
    <w:rsid w:val="00702B88"/>
    <w:rsid w:val="00703EFD"/>
    <w:rsid w:val="00712170"/>
    <w:rsid w:val="00736EDE"/>
    <w:rsid w:val="00742ACF"/>
    <w:rsid w:val="00762E4C"/>
    <w:rsid w:val="007635AE"/>
    <w:rsid w:val="00770D64"/>
    <w:rsid w:val="007910D0"/>
    <w:rsid w:val="007A673C"/>
    <w:rsid w:val="007B2AED"/>
    <w:rsid w:val="007C380A"/>
    <w:rsid w:val="007E6077"/>
    <w:rsid w:val="008173CC"/>
    <w:rsid w:val="0085150B"/>
    <w:rsid w:val="00861C75"/>
    <w:rsid w:val="008635FE"/>
    <w:rsid w:val="00886213"/>
    <w:rsid w:val="008A6141"/>
    <w:rsid w:val="008C3CD0"/>
    <w:rsid w:val="008C6559"/>
    <w:rsid w:val="008C7223"/>
    <w:rsid w:val="008D4ABE"/>
    <w:rsid w:val="008E26D3"/>
    <w:rsid w:val="008E464A"/>
    <w:rsid w:val="00911722"/>
    <w:rsid w:val="00915A91"/>
    <w:rsid w:val="0093787E"/>
    <w:rsid w:val="00956758"/>
    <w:rsid w:val="009A1651"/>
    <w:rsid w:val="009B168A"/>
    <w:rsid w:val="009C4549"/>
    <w:rsid w:val="009C7678"/>
    <w:rsid w:val="009E4442"/>
    <w:rsid w:val="00A029B1"/>
    <w:rsid w:val="00A50366"/>
    <w:rsid w:val="00A8700D"/>
    <w:rsid w:val="00AA5A9E"/>
    <w:rsid w:val="00AD50B2"/>
    <w:rsid w:val="00AF09AA"/>
    <w:rsid w:val="00B17F70"/>
    <w:rsid w:val="00B46B86"/>
    <w:rsid w:val="00B47DC3"/>
    <w:rsid w:val="00B500AE"/>
    <w:rsid w:val="00B5231A"/>
    <w:rsid w:val="00B87746"/>
    <w:rsid w:val="00B91F22"/>
    <w:rsid w:val="00BB70EC"/>
    <w:rsid w:val="00BC630C"/>
    <w:rsid w:val="00C77E8F"/>
    <w:rsid w:val="00C90129"/>
    <w:rsid w:val="00CA6E6C"/>
    <w:rsid w:val="00CC04B2"/>
    <w:rsid w:val="00CD3FBC"/>
    <w:rsid w:val="00CF342D"/>
    <w:rsid w:val="00D63287"/>
    <w:rsid w:val="00D667CA"/>
    <w:rsid w:val="00D74182"/>
    <w:rsid w:val="00D7746C"/>
    <w:rsid w:val="00D86754"/>
    <w:rsid w:val="00D8768A"/>
    <w:rsid w:val="00E013FF"/>
    <w:rsid w:val="00E2173F"/>
    <w:rsid w:val="00E44EC7"/>
    <w:rsid w:val="00E53BB8"/>
    <w:rsid w:val="00E82094"/>
    <w:rsid w:val="00E923B7"/>
    <w:rsid w:val="00E926F6"/>
    <w:rsid w:val="00E96EDC"/>
    <w:rsid w:val="00EE0485"/>
    <w:rsid w:val="00F45088"/>
    <w:rsid w:val="00F579C9"/>
    <w:rsid w:val="00F84918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EA04"/>
  <w15:docId w15:val="{6DD4DF2F-B708-4E06-9BC8-52528AD3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semiHidden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D0CF-C190-488B-9B64-693278EA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Борисовна Чернова</cp:lastModifiedBy>
  <cp:revision>2</cp:revision>
  <cp:lastPrinted>2021-12-22T04:34:00Z</cp:lastPrinted>
  <dcterms:created xsi:type="dcterms:W3CDTF">2022-12-22T08:07:00Z</dcterms:created>
  <dcterms:modified xsi:type="dcterms:W3CDTF">2022-12-22T08:07:00Z</dcterms:modified>
</cp:coreProperties>
</file>